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F6E55" w14:textId="3C25A965" w:rsidR="00F331D9" w:rsidRDefault="00F331D9"/>
    <w:p w14:paraId="2B6C9AF0" w14:textId="1993EE73" w:rsidR="00F92C98" w:rsidRDefault="00F92C98"/>
    <w:p w14:paraId="4D6217D5" w14:textId="38DD42B8" w:rsidR="00F92C98" w:rsidRDefault="00F92C98"/>
    <w:p w14:paraId="7484C24C" w14:textId="77777777" w:rsidR="00F92C98" w:rsidRDefault="00F92C98"/>
    <w:p w14:paraId="504CD995" w14:textId="77777777" w:rsidR="00F92C98" w:rsidRDefault="00F92C98"/>
    <w:p w14:paraId="5D91E884" w14:textId="77777777" w:rsidR="00F92C98" w:rsidRDefault="00F92C98"/>
    <w:p w14:paraId="667BF893" w14:textId="6DD6FFAD" w:rsidR="00F92C98" w:rsidRDefault="00F92C98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67D67E" wp14:editId="1D2115CE">
                <wp:simplePos x="0" y="0"/>
                <wp:positionH relativeFrom="margin">
                  <wp:align>center</wp:align>
                </wp:positionH>
                <wp:positionV relativeFrom="paragraph">
                  <wp:posOffset>5244193</wp:posOffset>
                </wp:positionV>
                <wp:extent cx="4682067" cy="1687285"/>
                <wp:effectExtent l="0" t="0" r="0" b="0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2067" cy="1687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51C0D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Bodoni MT" w:hAnsi="Bodoni MT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b/>
                                <w:bCs/>
                                <w:sz w:val="32"/>
                                <w:szCs w:val="32"/>
                              </w:rPr>
                              <w:t>OFFICE NATIONAL DES FORÊTS</w:t>
                            </w:r>
                          </w:p>
                          <w:p w14:paraId="6521DEA2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7D67E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0;margin-top:412.95pt;width:368.65pt;height:132.8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" filled="f" stroked="f">
                <v:textbox>
                  <w:txbxContent>
                    <w:p w14:paraId="1D551C0D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Bodoni MT" w:hAnsi="Bodoni MT"/>
                          <w:b/>
                          <w:bCs/>
                          <w:sz w:val="32"/>
                          <w:szCs w:val="32"/>
                        </w:rPr>
                      </w:pPr>
                      <w:r w:rsidRPr="00F92C98">
                        <w:rPr>
                          <w:rFonts w:ascii="Bodoni MT" w:hAnsi="Bodoni MT"/>
                          <w:b/>
                          <w:bCs/>
                          <w:sz w:val="32"/>
                          <w:szCs w:val="32"/>
                        </w:rPr>
                        <w:t>OFFICE NATIONAL DES FORÊTS</w:t>
                      </w:r>
                    </w:p>
                    <w:p w14:paraId="6521DEA2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Frutiger LT Std 47 Light Cn" w:hAnsi="Frutiger LT Std 47 Light Cn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3C382CDB" wp14:editId="6A8C8709">
                <wp:extent cx="5918200" cy="3341914"/>
                <wp:effectExtent l="0" t="0" r="0" b="0"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0" cy="33419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FDB64" w14:textId="69DD2CEF" w:rsidR="00F92C98" w:rsidRPr="00F92C98" w:rsidRDefault="00CF39C1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Marché </w:t>
                            </w:r>
                            <w:r w:rsidRPr="00CF39C1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2026-8755-001</w:t>
                            </w:r>
                          </w:p>
                          <w:p w14:paraId="6E307BB8" w14:textId="562ED6E0" w:rsidR="00F92C98" w:rsidRP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ENTRETIEN DES BORDS DE VOIRIE A L'EPAREUSE</w:t>
                            </w:r>
                            <w:r w:rsidR="00C83FF9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OU AU LAMIER</w:t>
                            </w:r>
                          </w:p>
                          <w:p w14:paraId="55072D5D" w14:textId="44F0BA05" w:rsid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Forêts de l’A</w:t>
                            </w:r>
                            <w:r w:rsidR="009F1C4E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riège</w:t>
                            </w:r>
                            <w:r w:rsidR="00C11050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de l’Aveyron et</w:t>
                            </w: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9F1C4E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du Tarn</w:t>
                            </w:r>
                          </w:p>
                          <w:p w14:paraId="2B5BB333" w14:textId="77777777" w:rsid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772B84E" w14:textId="77777777" w:rsidR="00F92C98" w:rsidRP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8509F8E" w14:textId="77777777" w:rsid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CADRE DU MEMOIRE TECHNIQUE </w:t>
                            </w:r>
                          </w:p>
                          <w:p w14:paraId="0F643BCE" w14:textId="00C226F8" w:rsidR="00F92C98" w:rsidRP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</w:t>
                            </w:r>
                            <w:r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À</w:t>
                            </w: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REMPLIR OBLIGATOIREMEN</w:t>
                            </w:r>
                            <w:r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</w:t>
                            </w: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382CDB" id="Zone de texte 2" o:spid="_x0000_s1027" type="#_x0000_t202" style="width:466pt;height:26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" filled="f" stroked="f">
                <v:textbox>
                  <w:txbxContent>
                    <w:p w14:paraId="711FDB64" w14:textId="69DD2CEF" w:rsidR="00F92C98" w:rsidRPr="00F92C98" w:rsidRDefault="00CF39C1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Marché </w:t>
                      </w:r>
                      <w:r w:rsidRPr="00CF39C1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2026-8755-001</w:t>
                      </w:r>
                    </w:p>
                    <w:p w14:paraId="6E307BB8" w14:textId="562ED6E0" w:rsidR="00F92C98" w:rsidRP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ENTRETIEN DES BORDS DE VOIRIE A L'EPAREUSE</w:t>
                      </w:r>
                      <w:r w:rsidR="00C83FF9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OU AU LAMIER</w:t>
                      </w:r>
                    </w:p>
                    <w:p w14:paraId="55072D5D" w14:textId="44F0BA05" w:rsid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Forêts de l’A</w:t>
                      </w:r>
                      <w:r w:rsidR="009F1C4E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riège</w:t>
                      </w:r>
                      <w:r w:rsidR="00C11050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de l’Aveyron et</w:t>
                      </w: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9F1C4E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du Tarn</w:t>
                      </w:r>
                    </w:p>
                    <w:p w14:paraId="2B5BB333" w14:textId="77777777" w:rsid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772B84E" w14:textId="77777777" w:rsidR="00F92C98" w:rsidRP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8509F8E" w14:textId="77777777" w:rsid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CADRE DU MEMOIRE TECHNIQUE </w:t>
                      </w:r>
                    </w:p>
                    <w:p w14:paraId="0F643BCE" w14:textId="00C226F8" w:rsidR="00F92C98" w:rsidRP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</w:t>
                      </w:r>
                      <w:r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À</w:t>
                      </w: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REMPLIR OBLIGATOIREMEN</w:t>
                      </w:r>
                      <w:r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</w:t>
                      </w: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D2BC33" w14:textId="334B8959" w:rsidR="00F92C98" w:rsidRDefault="00F92C98"/>
    <w:p w14:paraId="720F6765" w14:textId="181C5A5F" w:rsidR="00F92C98" w:rsidRDefault="00F92C98" w:rsidP="00AC48EE">
      <w:r>
        <w:br w:type="page"/>
      </w:r>
    </w:p>
    <w:p w14:paraId="553267E1" w14:textId="77777777" w:rsidR="00A212CC" w:rsidRDefault="00A212CC" w:rsidP="00AC48EE"/>
    <w:p w14:paraId="16191185" w14:textId="43C9CF25" w:rsidR="00A212CC" w:rsidRPr="00A212CC" w:rsidRDefault="00A212CC" w:rsidP="00A212CC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MOYENS </w:t>
      </w:r>
      <w:r w:rsidRPr="00A212C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MATÉRIEL</w:t>
      </w:r>
      <w:r w:rsidR="002A298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</w:t>
      </w:r>
      <w:r w:rsidRPr="00A212C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DE L’ENTREPRISE</w:t>
      </w:r>
    </w:p>
    <w:p w14:paraId="02553732" w14:textId="77777777" w:rsidR="00A212CC" w:rsidRDefault="00A212CC" w:rsidP="00AC48E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212CC" w14:paraId="626822C0" w14:textId="77777777" w:rsidTr="00422FFC">
        <w:trPr>
          <w:trHeight w:val="4992"/>
        </w:trPr>
        <w:tc>
          <w:tcPr>
            <w:tcW w:w="9062" w:type="dxa"/>
          </w:tcPr>
          <w:p w14:paraId="0CE9B06B" w14:textId="77777777" w:rsidR="00A212CC" w:rsidRDefault="00A212CC" w:rsidP="00AC48EE"/>
          <w:p w14:paraId="5F22FE5E" w14:textId="562F77FB" w:rsidR="00B2598A" w:rsidRDefault="00A212CC" w:rsidP="00AC48EE">
            <w:pPr>
              <w:rPr>
                <w:rFonts w:ascii="Marianne Light" w:hAnsi="Marianne Light" w:cs="Times New Roman"/>
              </w:rPr>
            </w:pPr>
            <w:r w:rsidRPr="00A212CC">
              <w:rPr>
                <w:rFonts w:ascii="Marianne Light" w:hAnsi="Marianne Light" w:cs="Times New Roman"/>
              </w:rPr>
              <w:t xml:space="preserve">Description </w:t>
            </w:r>
            <w:r>
              <w:rPr>
                <w:rFonts w:ascii="Marianne Light" w:hAnsi="Marianne Light" w:cs="Times New Roman"/>
              </w:rPr>
              <w:t xml:space="preserve">et présentation </w:t>
            </w:r>
            <w:r w:rsidRPr="00A212CC">
              <w:rPr>
                <w:rFonts w:ascii="Marianne Light" w:hAnsi="Marianne Light" w:cs="Times New Roman"/>
              </w:rPr>
              <w:t>du matériel mis à disposition pour la réalisation des travaux</w:t>
            </w:r>
            <w:r w:rsidR="00B2598A">
              <w:rPr>
                <w:rFonts w:ascii="Calibri" w:hAnsi="Calibri" w:cs="Calibri"/>
              </w:rPr>
              <w:t> </w:t>
            </w:r>
            <w:r w:rsidR="00B2598A">
              <w:rPr>
                <w:rFonts w:ascii="Marianne Light" w:hAnsi="Marianne Light" w:cs="Times New Roman"/>
              </w:rPr>
              <w:t xml:space="preserve">; </w:t>
            </w:r>
            <w:r w:rsidR="00B2598A" w:rsidRPr="00B2598A">
              <w:rPr>
                <w:rFonts w:ascii="Marianne Light" w:hAnsi="Marianne Light" w:cs="Times New Roman"/>
              </w:rPr>
              <w:t>Le candidat présentera les fiches techniques ou le descriptif détaillé des engins qu’il mettra en œuvre sur les chantiers projetés</w:t>
            </w:r>
            <w:r w:rsidR="00B2598A">
              <w:rPr>
                <w:rFonts w:ascii="Marianne Light" w:hAnsi="Marianne Light" w:cs="Times New Roman"/>
              </w:rPr>
              <w:t>.</w:t>
            </w:r>
          </w:p>
          <w:p w14:paraId="051A70DB" w14:textId="5940C93B" w:rsidR="00A212CC" w:rsidRPr="00422FFC" w:rsidRDefault="00A212CC" w:rsidP="00AC48EE">
            <w:pPr>
              <w:rPr>
                <w:rFonts w:ascii="Marianne Light" w:hAnsi="Marianne Light" w:cs="Times New Roman"/>
              </w:rPr>
            </w:pPr>
            <w:r>
              <w:rPr>
                <w:rFonts w:ascii="Marianne Light" w:hAnsi="Marianne Light" w:cs="Times New Roman"/>
              </w:rPr>
              <w:t>(/</w:t>
            </w:r>
            <w:r w:rsidR="00D8746D">
              <w:rPr>
                <w:rFonts w:ascii="Marianne Light" w:hAnsi="Marianne Light" w:cs="Times New Roman"/>
              </w:rPr>
              <w:t>4</w:t>
            </w:r>
            <w:r w:rsidR="000D2B67">
              <w:rPr>
                <w:rFonts w:ascii="Marianne Light" w:hAnsi="Marianne Light" w:cs="Times New Roman"/>
              </w:rPr>
              <w:t>5</w:t>
            </w:r>
            <w:r>
              <w:rPr>
                <w:rFonts w:ascii="Marianne Light" w:hAnsi="Marianne Light" w:cs="Times New Roman"/>
              </w:rPr>
              <w:t xml:space="preserve"> pts)</w:t>
            </w:r>
            <w:r w:rsidR="00B2598A">
              <w:rPr>
                <w:rFonts w:ascii="Marianne Light" w:hAnsi="Marianne Light" w:cs="Times New Roman"/>
              </w:rPr>
              <w:t xml:space="preserve"> </w:t>
            </w:r>
          </w:p>
        </w:tc>
      </w:tr>
    </w:tbl>
    <w:p w14:paraId="565A77A9" w14:textId="77777777" w:rsidR="00A212CC" w:rsidRDefault="00A212CC" w:rsidP="00AC48EE"/>
    <w:p w14:paraId="713A8A5B" w14:textId="77777777" w:rsidR="00773FA5" w:rsidRDefault="00773FA5" w:rsidP="00AC48EE"/>
    <w:p w14:paraId="3B204E4C" w14:textId="1C8242AA" w:rsidR="00773FA5" w:rsidRPr="00773FA5" w:rsidRDefault="00B2598A" w:rsidP="00773FA5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left" w:pos="721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ORGANISATION CHANTIER</w:t>
      </w:r>
      <w:r w:rsidR="00773FA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DE L’ENTREPRISE</w:t>
      </w:r>
    </w:p>
    <w:p w14:paraId="7A7E47B9" w14:textId="77777777" w:rsidR="00773FA5" w:rsidRDefault="00773FA5" w:rsidP="00AC48E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22FFC" w:rsidRPr="00422FFC" w14:paraId="43C10564" w14:textId="77777777" w:rsidTr="00422FFC">
        <w:trPr>
          <w:trHeight w:val="5669"/>
        </w:trPr>
        <w:tc>
          <w:tcPr>
            <w:tcW w:w="9062" w:type="dxa"/>
          </w:tcPr>
          <w:p w14:paraId="47DF683E" w14:textId="77777777" w:rsidR="00422FFC" w:rsidRDefault="00422FFC" w:rsidP="00AC48EE">
            <w:pPr>
              <w:rPr>
                <w:rFonts w:ascii="Marianne Light" w:hAnsi="Marianne Light"/>
              </w:rPr>
            </w:pPr>
          </w:p>
          <w:p w14:paraId="108DBE63" w14:textId="1705CDEE" w:rsidR="00B2598A" w:rsidRDefault="00B2598A" w:rsidP="00AC48EE">
            <w:pPr>
              <w:rPr>
                <w:rFonts w:ascii="Marianne Light" w:hAnsi="Marianne Light"/>
              </w:rPr>
            </w:pPr>
            <w:r w:rsidRPr="00B2598A">
              <w:rPr>
                <w:rFonts w:ascii="Marianne Light" w:hAnsi="Marianne Light"/>
              </w:rPr>
              <w:t xml:space="preserve">Méthodologie d’organisation des divers chantiers et coordination avec le </w:t>
            </w:r>
            <w:r>
              <w:rPr>
                <w:rFonts w:ascii="Marianne Light" w:hAnsi="Marianne Light"/>
              </w:rPr>
              <w:t>donneur</w:t>
            </w:r>
            <w:r w:rsidRPr="00B2598A">
              <w:rPr>
                <w:rFonts w:ascii="Marianne Light" w:hAnsi="Marianne Light"/>
              </w:rPr>
              <w:t xml:space="preserve"> d’ordre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 Light" w:hAnsi="Marianne Light"/>
              </w:rPr>
              <w:t xml:space="preserve">; </w:t>
            </w:r>
            <w:r w:rsidRPr="00B2598A">
              <w:rPr>
                <w:rFonts w:ascii="Marianne Light" w:hAnsi="Marianne Light"/>
              </w:rPr>
              <w:t xml:space="preserve">Le candidat fournira une note précisant la méthodologie mise en place par l’entrepreneur pour exécuter les travaux, l’enchainement des chantiers, l’organisation en place à la réception des bons de commande de l’accord cadre et les modalités de </w:t>
            </w:r>
            <w:r>
              <w:rPr>
                <w:rFonts w:ascii="Marianne Light" w:hAnsi="Marianne Light"/>
              </w:rPr>
              <w:t>retours d’information et de suivi de l’exécution</w:t>
            </w:r>
            <w:r w:rsidRPr="00B2598A">
              <w:rPr>
                <w:rFonts w:ascii="Marianne Light" w:hAnsi="Marianne Light"/>
              </w:rPr>
              <w:t xml:space="preserve"> avec le donneur d’ordre.</w:t>
            </w:r>
          </w:p>
          <w:p w14:paraId="7E7AB00E" w14:textId="0698F62E" w:rsidR="00422FFC" w:rsidRPr="00422FFC" w:rsidRDefault="00422FFC" w:rsidP="00AC48EE">
            <w:pPr>
              <w:rPr>
                <w:rFonts w:ascii="Marianne Light" w:hAnsi="Marianne Light"/>
              </w:rPr>
            </w:pPr>
            <w:r w:rsidRPr="00422FFC">
              <w:rPr>
                <w:rFonts w:ascii="Marianne Light" w:hAnsi="Marianne Light"/>
              </w:rPr>
              <w:t>(/</w:t>
            </w:r>
            <w:r w:rsidR="000D2B67">
              <w:rPr>
                <w:rFonts w:ascii="Marianne Light" w:hAnsi="Marianne Light"/>
              </w:rPr>
              <w:t>15</w:t>
            </w:r>
            <w:r w:rsidR="00D8746D">
              <w:rPr>
                <w:rFonts w:ascii="Marianne Light" w:hAnsi="Marianne Light"/>
              </w:rPr>
              <w:t xml:space="preserve"> </w:t>
            </w:r>
            <w:r w:rsidRPr="00422FFC">
              <w:rPr>
                <w:rFonts w:ascii="Marianne Light" w:hAnsi="Marianne Light"/>
              </w:rPr>
              <w:t>pts)</w:t>
            </w:r>
          </w:p>
        </w:tc>
      </w:tr>
    </w:tbl>
    <w:p w14:paraId="66A92DF9" w14:textId="77777777" w:rsidR="00773FA5" w:rsidRDefault="00773FA5" w:rsidP="00AC48EE"/>
    <w:p w14:paraId="27609E0E" w14:textId="230D72EA" w:rsidR="00B2598A" w:rsidRPr="00B2598A" w:rsidRDefault="00B2598A" w:rsidP="00B2598A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2598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 xml:space="preserve">PLANNING PREVISIONNEL DES DIFFERENTS CHANTIERS ET EFFECTIF SUR CHANTIERS </w:t>
      </w:r>
    </w:p>
    <w:p w14:paraId="409C3F73" w14:textId="77777777" w:rsidR="00B2598A" w:rsidRPr="00422FFC" w:rsidRDefault="00B2598A" w:rsidP="00B2598A">
      <w:pPr>
        <w:rPr>
          <w:rFonts w:ascii="Marianne Light" w:hAnsi="Marianne Light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2598A" w14:paraId="44B09B4A" w14:textId="77777777" w:rsidTr="00A10C7A">
        <w:trPr>
          <w:trHeight w:val="5453"/>
        </w:trPr>
        <w:tc>
          <w:tcPr>
            <w:tcW w:w="9062" w:type="dxa"/>
          </w:tcPr>
          <w:p w14:paraId="453AF9BE" w14:textId="77777777" w:rsidR="00B2598A" w:rsidRDefault="00B2598A" w:rsidP="00A10C7A">
            <w:pPr>
              <w:rPr>
                <w:rFonts w:ascii="Marianne Light" w:hAnsi="Marianne Light"/>
              </w:rPr>
            </w:pPr>
          </w:p>
          <w:p w14:paraId="0CD290FC" w14:textId="77777777" w:rsidR="00B2598A" w:rsidRDefault="00B2598A" w:rsidP="00B2598A">
            <w:pPr>
              <w:jc w:val="both"/>
              <w:rPr>
                <w:rFonts w:ascii="Marianne Light" w:hAnsi="Marianne Light"/>
              </w:rPr>
            </w:pPr>
            <w:r w:rsidRPr="00B2598A">
              <w:rPr>
                <w:rFonts w:ascii="Marianne Light" w:hAnsi="Marianne Light"/>
              </w:rPr>
              <w:t>Le candidat fournira un planning d’exécution détaillé avec des dates prévisionnelles des travaux sur la base du prévisionnel et effectif présent sur chaque chantier</w:t>
            </w:r>
            <w:r>
              <w:rPr>
                <w:rFonts w:ascii="Marianne Light" w:hAnsi="Marianne Light"/>
              </w:rPr>
              <w:t xml:space="preserve">. </w:t>
            </w:r>
          </w:p>
          <w:p w14:paraId="028BB522" w14:textId="59DE6C76" w:rsidR="00B2598A" w:rsidRDefault="00B2598A" w:rsidP="00B2598A">
            <w:pPr>
              <w:jc w:val="both"/>
              <w:rPr>
                <w:rFonts w:ascii="Marianne Light" w:hAnsi="Marianne Light"/>
              </w:rPr>
            </w:pPr>
            <w:r>
              <w:rPr>
                <w:rFonts w:ascii="Marianne Light" w:hAnsi="Marianne Light"/>
              </w:rPr>
              <w:t>(/</w:t>
            </w:r>
            <w:r w:rsidR="000D2B67">
              <w:rPr>
                <w:rFonts w:ascii="Marianne Light" w:hAnsi="Marianne Light"/>
              </w:rPr>
              <w:t xml:space="preserve">30 </w:t>
            </w:r>
            <w:r>
              <w:rPr>
                <w:rFonts w:ascii="Marianne Light" w:hAnsi="Marianne Light"/>
              </w:rPr>
              <w:t>pts)</w:t>
            </w:r>
          </w:p>
        </w:tc>
      </w:tr>
    </w:tbl>
    <w:p w14:paraId="2B0CDBFF" w14:textId="70C9B62D" w:rsidR="00B2598A" w:rsidRDefault="00B2598A">
      <w:r>
        <w:t xml:space="preserve"> </w:t>
      </w:r>
    </w:p>
    <w:p w14:paraId="063582C5" w14:textId="465688FE" w:rsidR="00773FA5" w:rsidRPr="00DE20D1" w:rsidRDefault="00422FFC" w:rsidP="00AC48EE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after="0" w:line="240" w:lineRule="auto"/>
        <w:jc w:val="center"/>
        <w:outlineLvl w:val="0"/>
        <w:rPr>
          <w:rFonts w:ascii="Marianne Light" w:hAnsi="Marianne Light"/>
        </w:rPr>
      </w:pPr>
      <w:r w:rsidRPr="00DE20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PROTECTION DE L’ENVIRONNEMENT</w:t>
      </w:r>
      <w:r w:rsidR="00C66046" w:rsidRPr="00DE20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22FFC" w14:paraId="76D29F3B" w14:textId="77777777" w:rsidTr="00B2598A">
        <w:trPr>
          <w:trHeight w:val="4848"/>
        </w:trPr>
        <w:tc>
          <w:tcPr>
            <w:tcW w:w="9062" w:type="dxa"/>
          </w:tcPr>
          <w:p w14:paraId="3965404F" w14:textId="77777777" w:rsidR="00B82C95" w:rsidRDefault="00B82C95" w:rsidP="00AC48EE">
            <w:pPr>
              <w:rPr>
                <w:rFonts w:ascii="Marianne Light" w:hAnsi="Marianne Light"/>
              </w:rPr>
            </w:pPr>
          </w:p>
          <w:p w14:paraId="717D508F" w14:textId="77777777" w:rsidR="00786025" w:rsidRDefault="002A2984" w:rsidP="00AC48EE">
            <w:pPr>
              <w:rPr>
                <w:rFonts w:ascii="Marianne Light" w:hAnsi="Marianne Light"/>
              </w:rPr>
            </w:pPr>
            <w:r>
              <w:rPr>
                <w:rFonts w:ascii="Marianne Light" w:hAnsi="Marianne Light"/>
              </w:rPr>
              <w:t>Moyens mis en œuvre pour la protection de l’environnement</w:t>
            </w:r>
            <w:r w:rsidR="00786025">
              <w:rPr>
                <w:rFonts w:ascii="Marianne Light" w:hAnsi="Marianne Light"/>
              </w:rPr>
              <w:t xml:space="preserve"> </w:t>
            </w:r>
            <w:r w:rsidR="00C346C2">
              <w:rPr>
                <w:rFonts w:ascii="Marianne Light" w:hAnsi="Marianne Light"/>
              </w:rPr>
              <w:t>:</w:t>
            </w:r>
            <w:r w:rsidR="00786025">
              <w:rPr>
                <w:rFonts w:ascii="Marianne Light" w:hAnsi="Marianne Light"/>
              </w:rPr>
              <w:t xml:space="preserve"> </w:t>
            </w:r>
            <w:r w:rsidR="00C346C2">
              <w:rPr>
                <w:rFonts w:ascii="Marianne Light" w:hAnsi="Marianne Light"/>
              </w:rPr>
              <w:t xml:space="preserve"> </w:t>
            </w:r>
          </w:p>
          <w:p w14:paraId="2EC96681" w14:textId="77777777" w:rsidR="001A3AA5" w:rsidRDefault="00786025" w:rsidP="001A3AA5">
            <w:pPr>
              <w:rPr>
                <w:rFonts w:ascii="Marianne Light" w:hAnsi="Marianne Light"/>
              </w:rPr>
            </w:pPr>
            <w:proofErr w:type="gramStart"/>
            <w:r>
              <w:rPr>
                <w:rFonts w:ascii="Marianne Light" w:hAnsi="Marianne Light"/>
              </w:rPr>
              <w:t>T</w:t>
            </w:r>
            <w:r w:rsidRPr="00786025">
              <w:rPr>
                <w:rFonts w:ascii="Marianne Light" w:hAnsi="Marianne Light"/>
              </w:rPr>
              <w:t>ri sélectif</w:t>
            </w:r>
            <w:proofErr w:type="gramEnd"/>
            <w:r>
              <w:rPr>
                <w:rFonts w:ascii="Marianne Light" w:hAnsi="Marianne Light"/>
              </w:rPr>
              <w:t xml:space="preserve">, </w:t>
            </w:r>
            <w:r w:rsidRPr="00786025">
              <w:rPr>
                <w:rFonts w:ascii="Marianne Light" w:hAnsi="Marianne Light"/>
              </w:rPr>
              <w:t>recyclage</w:t>
            </w:r>
            <w:r>
              <w:rPr>
                <w:rFonts w:ascii="Marianne Light" w:hAnsi="Marianne Light"/>
              </w:rPr>
              <w:t xml:space="preserve">, </w:t>
            </w:r>
            <w:r w:rsidR="001A3AA5">
              <w:rPr>
                <w:rFonts w:ascii="Marianne Light" w:hAnsi="Marianne Light"/>
              </w:rPr>
              <w:t>prévention des risques incendie.</w:t>
            </w:r>
          </w:p>
          <w:p w14:paraId="3A194757" w14:textId="70B36F80" w:rsidR="00422FFC" w:rsidRDefault="00C346C2" w:rsidP="00AC48EE">
            <w:pPr>
              <w:rPr>
                <w:rFonts w:ascii="Marianne Light" w:hAnsi="Marianne Light"/>
              </w:rPr>
            </w:pPr>
            <w:r>
              <w:rPr>
                <w:rFonts w:ascii="Marianne Light" w:hAnsi="Marianne Light"/>
              </w:rPr>
              <w:t>(/</w:t>
            </w:r>
            <w:r w:rsidR="00D8746D">
              <w:rPr>
                <w:rFonts w:ascii="Marianne Light" w:hAnsi="Marianne Light"/>
              </w:rPr>
              <w:t>1</w:t>
            </w:r>
            <w:r>
              <w:rPr>
                <w:rFonts w:ascii="Marianne Light" w:hAnsi="Marianne Light"/>
              </w:rPr>
              <w:t>0 pts)</w:t>
            </w:r>
          </w:p>
        </w:tc>
      </w:tr>
    </w:tbl>
    <w:p w14:paraId="1FC0BD2D" w14:textId="77777777" w:rsidR="00773FA5" w:rsidRPr="00422FFC" w:rsidRDefault="00773FA5" w:rsidP="00AC48EE">
      <w:pPr>
        <w:rPr>
          <w:rFonts w:ascii="Marianne Light" w:hAnsi="Marianne Light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82C95" w14:paraId="2A3E317F" w14:textId="77777777" w:rsidTr="00B82C95">
        <w:tc>
          <w:tcPr>
            <w:tcW w:w="4531" w:type="dxa"/>
          </w:tcPr>
          <w:p w14:paraId="2B580E3C" w14:textId="591C43D7" w:rsidR="00B82C95" w:rsidRDefault="00B82C95" w:rsidP="00AC48EE">
            <w:pPr>
              <w:rPr>
                <w:rFonts w:ascii="Marianne Light" w:hAnsi="Marianne Light"/>
              </w:rPr>
            </w:pPr>
            <w:r>
              <w:rPr>
                <w:rFonts w:ascii="Marianne Light" w:hAnsi="Marianne Light"/>
              </w:rPr>
              <w:t>Fait le</w:t>
            </w:r>
          </w:p>
        </w:tc>
        <w:tc>
          <w:tcPr>
            <w:tcW w:w="4531" w:type="dxa"/>
          </w:tcPr>
          <w:p w14:paraId="6C26DECC" w14:textId="64D1DDF6" w:rsidR="00B82C95" w:rsidRDefault="00B82C95" w:rsidP="00B82C95">
            <w:pPr>
              <w:jc w:val="right"/>
              <w:rPr>
                <w:rFonts w:ascii="Marianne Light" w:hAnsi="Marianne Light"/>
              </w:rPr>
            </w:pPr>
            <w:r>
              <w:rPr>
                <w:rFonts w:ascii="Marianne Light" w:hAnsi="Marianne Light"/>
              </w:rPr>
              <w:t>Cachet de l’entreprise</w:t>
            </w:r>
          </w:p>
        </w:tc>
      </w:tr>
    </w:tbl>
    <w:p w14:paraId="0452896C" w14:textId="77777777" w:rsidR="00422FFC" w:rsidRDefault="00422FFC" w:rsidP="00AC48EE"/>
    <w:sectPr w:rsidR="00422FF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9353A" w14:textId="77777777" w:rsidR="003D4295" w:rsidRDefault="003D4295" w:rsidP="00F92C98">
      <w:pPr>
        <w:spacing w:after="0" w:line="240" w:lineRule="auto"/>
      </w:pPr>
      <w:r>
        <w:separator/>
      </w:r>
    </w:p>
  </w:endnote>
  <w:endnote w:type="continuationSeparator" w:id="0">
    <w:p w14:paraId="488EC1AB" w14:textId="77777777" w:rsidR="003D4295" w:rsidRDefault="003D4295" w:rsidP="00F9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Frutiger LT Std 47 Light Cn">
    <w:panose1 w:val="020B0406020204020204"/>
    <w:charset w:val="00"/>
    <w:family w:val="swiss"/>
    <w:notTrueType/>
    <w:pitch w:val="variable"/>
    <w:sig w:usb0="00000003" w:usb1="00000000" w:usb2="00000000" w:usb3="00000000" w:csb0="00000001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33FFC" w14:textId="77777777" w:rsidR="003D4295" w:rsidRDefault="003D4295" w:rsidP="00F92C98">
      <w:pPr>
        <w:spacing w:after="0" w:line="240" w:lineRule="auto"/>
      </w:pPr>
      <w:r>
        <w:separator/>
      </w:r>
    </w:p>
  </w:footnote>
  <w:footnote w:type="continuationSeparator" w:id="0">
    <w:p w14:paraId="720D268B" w14:textId="77777777" w:rsidR="003D4295" w:rsidRDefault="003D4295" w:rsidP="00F92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87FC" w14:textId="02409BB9" w:rsidR="00F92C98" w:rsidRDefault="00F92C98" w:rsidP="00F92C98">
    <w:pPr>
      <w:pStyle w:val="En-tte"/>
      <w:jc w:val="center"/>
    </w:pPr>
    <w:r>
      <w:rPr>
        <w:noProof/>
      </w:rPr>
      <w:drawing>
        <wp:inline distT="0" distB="0" distL="0" distR="0" wp14:anchorId="02C35361" wp14:editId="499FAE24">
          <wp:extent cx="1157741" cy="435429"/>
          <wp:effectExtent l="0" t="0" r="4445" b="3175"/>
          <wp:docPr id="953040266" name="Image 1" descr="Une image contenant texte, Police, logo, symbol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3040266" name="Image 1" descr="Une image contenant texte, Police, logo, symbol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741" cy="4354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90753"/>
    <w:multiLevelType w:val="hybridMultilevel"/>
    <w:tmpl w:val="424A82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260DB"/>
    <w:multiLevelType w:val="hybridMultilevel"/>
    <w:tmpl w:val="287A53D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AD6FC7"/>
    <w:multiLevelType w:val="hybridMultilevel"/>
    <w:tmpl w:val="287A53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243093">
    <w:abstractNumId w:val="0"/>
  </w:num>
  <w:num w:numId="2" w16cid:durableId="1613901296">
    <w:abstractNumId w:val="1"/>
  </w:num>
  <w:num w:numId="3" w16cid:durableId="1983189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C98"/>
    <w:rsid w:val="000C0C8F"/>
    <w:rsid w:val="000D2B67"/>
    <w:rsid w:val="001A3AA5"/>
    <w:rsid w:val="002A2984"/>
    <w:rsid w:val="003D4295"/>
    <w:rsid w:val="00422FFC"/>
    <w:rsid w:val="00501A4C"/>
    <w:rsid w:val="00551CFA"/>
    <w:rsid w:val="005916FE"/>
    <w:rsid w:val="006A29E2"/>
    <w:rsid w:val="00745FA7"/>
    <w:rsid w:val="00773FA5"/>
    <w:rsid w:val="00786025"/>
    <w:rsid w:val="007B541C"/>
    <w:rsid w:val="009F1C4E"/>
    <w:rsid w:val="00A212CC"/>
    <w:rsid w:val="00AC48EE"/>
    <w:rsid w:val="00AF2CAF"/>
    <w:rsid w:val="00B2598A"/>
    <w:rsid w:val="00B82C95"/>
    <w:rsid w:val="00C11050"/>
    <w:rsid w:val="00C346C2"/>
    <w:rsid w:val="00C66046"/>
    <w:rsid w:val="00C83FF9"/>
    <w:rsid w:val="00C94369"/>
    <w:rsid w:val="00CF39C1"/>
    <w:rsid w:val="00D37697"/>
    <w:rsid w:val="00D8746D"/>
    <w:rsid w:val="00DE20D1"/>
    <w:rsid w:val="00E06C1E"/>
    <w:rsid w:val="00EE32E3"/>
    <w:rsid w:val="00F331D9"/>
    <w:rsid w:val="00F572AD"/>
    <w:rsid w:val="00F92C98"/>
    <w:rsid w:val="00FB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4EB1AA"/>
  <w15:chartTrackingRefBased/>
  <w15:docId w15:val="{0925E156-EB12-43D0-B474-650C7AAD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C98"/>
    <w:rPr>
      <w:rFonts w:eastAsia="MS Mincho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92C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92C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92C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92C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92C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92C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2C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2C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2C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2C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92C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92C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92C9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92C9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92C9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92C9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92C9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92C9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92C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F92C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92C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F92C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92C98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F92C9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92C98"/>
    <w:pPr>
      <w:ind w:left="720"/>
      <w:contextualSpacing/>
    </w:pPr>
    <w:rPr>
      <w:rFonts w:eastAsiaTheme="minorHAnsi"/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F92C9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92C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92C9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92C98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92C9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En-tteCar">
    <w:name w:val="En-tête Car"/>
    <w:basedOn w:val="Policepardfaut"/>
    <w:link w:val="En-tte"/>
    <w:uiPriority w:val="99"/>
    <w:rsid w:val="00F92C98"/>
  </w:style>
  <w:style w:type="paragraph" w:styleId="Pieddepage">
    <w:name w:val="footer"/>
    <w:basedOn w:val="Normal"/>
    <w:link w:val="PieddepageCar"/>
    <w:uiPriority w:val="99"/>
    <w:unhideWhenUsed/>
    <w:rsid w:val="00F92C9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F92C98"/>
  </w:style>
  <w:style w:type="character" w:styleId="Textedelespacerserv">
    <w:name w:val="Placeholder Text"/>
    <w:basedOn w:val="Policepardfaut"/>
    <w:uiPriority w:val="99"/>
    <w:semiHidden/>
    <w:rsid w:val="00AC48EE"/>
    <w:rPr>
      <w:color w:val="666666"/>
    </w:rPr>
  </w:style>
  <w:style w:type="table" w:styleId="Grilledutableau">
    <w:name w:val="Table Grid"/>
    <w:basedOn w:val="TableauNormal"/>
    <w:uiPriority w:val="39"/>
    <w:rsid w:val="00A2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C0159-AE18-4761-B87C-DF5906F2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184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PECOT Frederic</dc:creator>
  <cp:keywords/>
  <dc:description/>
  <cp:lastModifiedBy>LEBEAU Sabrina</cp:lastModifiedBy>
  <cp:revision>10</cp:revision>
  <cp:lastPrinted>2025-03-25T08:12:00Z</cp:lastPrinted>
  <dcterms:created xsi:type="dcterms:W3CDTF">2025-05-23T14:11:00Z</dcterms:created>
  <dcterms:modified xsi:type="dcterms:W3CDTF">2026-02-25T15:20:00Z</dcterms:modified>
</cp:coreProperties>
</file>